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E833AD">
        <w:rPr>
          <w:rFonts w:ascii="Times New Roman" w:hAnsi="Times New Roman" w:cs="Times New Roman"/>
        </w:rPr>
        <w:t>8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7D17B6">
        <w:rPr>
          <w:rFonts w:ascii="Times New Roman" w:hAnsi="Times New Roman" w:cs="Times New Roman"/>
        </w:rPr>
        <w:t>10.05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17B6" w:rsidRPr="007D17B6" w:rsidRDefault="00496252" w:rsidP="007D17B6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«</w:t>
            </w:r>
            <w:r w:rsidR="007D17B6" w:rsidRPr="007D17B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О внесении изменений в Муниципальную программу "Устойчивое развитие сельской территории сельского поселения Пашковский сельсовет </w:t>
            </w:r>
          </w:p>
          <w:p w:rsidR="007D17B6" w:rsidRPr="007D17B6" w:rsidRDefault="007D17B6" w:rsidP="007D17B6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 w:rsidRPr="007D17B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Усманского муниципального района Липецкой области на 2016-2024 годы", </w:t>
            </w:r>
            <w:proofErr w:type="gramStart"/>
            <w:r w:rsidRPr="007D17B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утвержденную</w:t>
            </w:r>
            <w:proofErr w:type="gramEnd"/>
            <w:r w:rsidRPr="007D17B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 постановлением администрации сельского поселения Пашковский сельсовет от 19.02.2016 года № 11   </w:t>
            </w:r>
          </w:p>
          <w:p w:rsidR="00AC774E" w:rsidRPr="007D17B6" w:rsidRDefault="007D17B6" w:rsidP="007D17B6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0"/>
                <w:szCs w:val="20"/>
              </w:rPr>
            </w:pPr>
            <w:r w:rsidRPr="007D17B6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0"/>
                <w:szCs w:val="20"/>
              </w:rPr>
              <w:t>(с изменениями от 24.11.2016 г. № 43, от 27.10.2017 г. № 44, от 01.08.2018 г. № 24, от 09.11.2018г. № 32,от 18.05.2020г №12, от 05.09.2022г №33)</w:t>
            </w:r>
            <w:r w:rsidR="00AC774E">
              <w:rPr>
                <w:rFonts w:asciiTheme="majorHAnsi" w:eastAsia="Times New Roman" w:hAnsiTheme="majorHAnsi" w:cs="Arial"/>
                <w:color w:val="000000"/>
                <w:sz w:val="24"/>
                <w:szCs w:val="24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7D17B6">
        <w:rPr>
          <w:rFonts w:ascii="Times New Roman" w:hAnsi="Times New Roman" w:cs="Times New Roman"/>
          <w:color w:val="000000" w:themeColor="text1"/>
        </w:rPr>
        <w:t>10.05</w:t>
      </w:r>
      <w:r w:rsidR="00496252">
        <w:rPr>
          <w:rFonts w:ascii="Times New Roman" w:hAnsi="Times New Roman" w:cs="Times New Roman"/>
          <w:color w:val="000000" w:themeColor="text1"/>
        </w:rPr>
        <w:t>.</w:t>
      </w:r>
      <w:r w:rsidR="00D76841">
        <w:rPr>
          <w:rFonts w:ascii="Times New Roman" w:hAnsi="Times New Roman" w:cs="Times New Roman"/>
          <w:color w:val="000000" w:themeColor="text1"/>
        </w:rPr>
        <w:t>2023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81205"/>
    <w:rsid w:val="00182165"/>
    <w:rsid w:val="001D503A"/>
    <w:rsid w:val="002019E7"/>
    <w:rsid w:val="002165B4"/>
    <w:rsid w:val="00221CE4"/>
    <w:rsid w:val="002A0AF4"/>
    <w:rsid w:val="002D1845"/>
    <w:rsid w:val="003763E6"/>
    <w:rsid w:val="0039339F"/>
    <w:rsid w:val="003C733F"/>
    <w:rsid w:val="003D0EF9"/>
    <w:rsid w:val="003E2335"/>
    <w:rsid w:val="00496252"/>
    <w:rsid w:val="004E6BBF"/>
    <w:rsid w:val="0050500B"/>
    <w:rsid w:val="005469A1"/>
    <w:rsid w:val="00547555"/>
    <w:rsid w:val="006A3CE9"/>
    <w:rsid w:val="00720C81"/>
    <w:rsid w:val="00747D6C"/>
    <w:rsid w:val="00763CD8"/>
    <w:rsid w:val="007D17B6"/>
    <w:rsid w:val="00844771"/>
    <w:rsid w:val="008D6913"/>
    <w:rsid w:val="00903BE2"/>
    <w:rsid w:val="00952431"/>
    <w:rsid w:val="00AC774E"/>
    <w:rsid w:val="00B26E7C"/>
    <w:rsid w:val="00C0014B"/>
    <w:rsid w:val="00D45ADA"/>
    <w:rsid w:val="00D738BF"/>
    <w:rsid w:val="00D76841"/>
    <w:rsid w:val="00DA60DB"/>
    <w:rsid w:val="00DE7055"/>
    <w:rsid w:val="00E24602"/>
    <w:rsid w:val="00E833AD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348</Words>
  <Characters>1989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2021-12-14T09:47:00Z</dcterms:created>
  <dcterms:modified xsi:type="dcterms:W3CDTF">2023-05-17T12:42:00Z</dcterms:modified>
</cp:coreProperties>
</file>